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F1936">
        <w:rPr>
          <w:rFonts w:ascii="Arial Narrow" w:hAnsi="Arial Narrow"/>
          <w:sz w:val="22"/>
          <w:szCs w:val="22"/>
        </w:rPr>
        <w:t>90</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97423B">
        <w:rPr>
          <w:rFonts w:ascii="Arial Narrow" w:hAnsi="Arial Narrow"/>
          <w:sz w:val="22"/>
          <w:szCs w:val="22"/>
        </w:rPr>
        <w:t>196.182,00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9F2093">
        <w:rPr>
          <w:rFonts w:ascii="Arial Narrow" w:hAnsi="Arial Narrow"/>
          <w:b/>
          <w:sz w:val="22"/>
          <w:szCs w:val="22"/>
        </w:rPr>
        <w:t>SANDRO JOSE DE PAIVA CAPAO BONITO</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9F2093" w:rsidRPr="009F2093">
        <w:rPr>
          <w:rFonts w:ascii="Arial Narrow" w:hAnsi="Arial Narrow"/>
          <w:b/>
          <w:sz w:val="22"/>
          <w:szCs w:val="22"/>
        </w:rPr>
        <w:t>SANDRO JOSE DE PAIVA CAPAO BONITO</w:t>
      </w:r>
      <w:r w:rsidR="0097423B">
        <w:rPr>
          <w:rFonts w:ascii="Arial Narrow" w:hAnsi="Arial Narrow"/>
          <w:b/>
          <w:sz w:val="22"/>
          <w:szCs w:val="22"/>
        </w:rPr>
        <w:t xml:space="preserve">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97423B">
        <w:rPr>
          <w:rFonts w:ascii="Arial Narrow" w:hAnsi="Arial Narrow" w:cs="Courier New"/>
          <w:sz w:val="22"/>
          <w:szCs w:val="22"/>
        </w:rPr>
        <w:t>01.992,532/0001-15</w:t>
      </w:r>
      <w:r w:rsidR="003E21E2" w:rsidRPr="0010082A">
        <w:rPr>
          <w:rFonts w:ascii="Arial Narrow" w:hAnsi="Arial Narrow" w:cs="Courier New"/>
          <w:sz w:val="22"/>
          <w:szCs w:val="22"/>
        </w:rPr>
        <w:t xml:space="preserve">, com endereço na </w:t>
      </w:r>
      <w:proofErr w:type="spellStart"/>
      <w:r w:rsidR="000767DF">
        <w:rPr>
          <w:rFonts w:ascii="Arial Narrow" w:hAnsi="Arial Narrow" w:cs="Courier New"/>
          <w:sz w:val="22"/>
          <w:szCs w:val="22"/>
        </w:rPr>
        <w:t>Av</w:t>
      </w:r>
      <w:proofErr w:type="spellEnd"/>
      <w:r w:rsidR="000767DF">
        <w:rPr>
          <w:rFonts w:ascii="Arial Narrow" w:hAnsi="Arial Narrow" w:cs="Courier New"/>
          <w:sz w:val="22"/>
          <w:szCs w:val="22"/>
        </w:rPr>
        <w:t xml:space="preserve"> </w:t>
      </w:r>
      <w:proofErr w:type="spellStart"/>
      <w:r w:rsidR="000767DF">
        <w:rPr>
          <w:rFonts w:ascii="Arial Narrow" w:hAnsi="Arial Narrow" w:cs="Courier New"/>
          <w:sz w:val="22"/>
          <w:szCs w:val="22"/>
        </w:rPr>
        <w:t>Massaichi</w:t>
      </w:r>
      <w:proofErr w:type="spellEnd"/>
      <w:r w:rsidR="000767DF">
        <w:rPr>
          <w:rFonts w:ascii="Arial Narrow" w:hAnsi="Arial Narrow" w:cs="Courier New"/>
          <w:sz w:val="22"/>
          <w:szCs w:val="22"/>
        </w:rPr>
        <w:t xml:space="preserve"> </w:t>
      </w:r>
      <w:proofErr w:type="spellStart"/>
      <w:proofErr w:type="gramStart"/>
      <w:r w:rsidR="000767DF">
        <w:rPr>
          <w:rFonts w:ascii="Arial Narrow" w:hAnsi="Arial Narrow" w:cs="Courier New"/>
          <w:sz w:val="22"/>
          <w:szCs w:val="22"/>
        </w:rPr>
        <w:t>Kakihara</w:t>
      </w:r>
      <w:proofErr w:type="spellEnd"/>
      <w:r w:rsidR="000B0C29">
        <w:rPr>
          <w:rFonts w:ascii="Arial Narrow" w:hAnsi="Arial Narrow" w:cs="Courier New"/>
          <w:sz w:val="22"/>
          <w:szCs w:val="22"/>
        </w:rPr>
        <w:t xml:space="preserve"> ,</w:t>
      </w:r>
      <w:proofErr w:type="gramEnd"/>
      <w:r w:rsidR="000B0C29">
        <w:rPr>
          <w:rFonts w:ascii="Arial Narrow" w:hAnsi="Arial Narrow" w:cs="Courier New"/>
          <w:sz w:val="22"/>
          <w:szCs w:val="22"/>
        </w:rPr>
        <w:t xml:space="preserve"> nº </w:t>
      </w:r>
      <w:r w:rsidR="000767DF">
        <w:rPr>
          <w:rFonts w:ascii="Arial Narrow" w:hAnsi="Arial Narrow" w:cs="Courier New"/>
          <w:sz w:val="22"/>
          <w:szCs w:val="22"/>
        </w:rPr>
        <w:t>835</w:t>
      </w:r>
      <w:r w:rsidR="008C23F8">
        <w:rPr>
          <w:rFonts w:ascii="Arial Narrow" w:hAnsi="Arial Narrow" w:cs="Courier New"/>
          <w:sz w:val="22"/>
          <w:szCs w:val="22"/>
        </w:rPr>
        <w:t xml:space="preserve"> – </w:t>
      </w:r>
      <w:r w:rsidR="000767DF">
        <w:rPr>
          <w:rFonts w:ascii="Arial Narrow" w:hAnsi="Arial Narrow" w:cs="Courier New"/>
          <w:sz w:val="22"/>
          <w:szCs w:val="22"/>
        </w:rPr>
        <w:t>Vila Bela Vista</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proofErr w:type="spellStart"/>
      <w:r w:rsidR="000767DF">
        <w:rPr>
          <w:rFonts w:ascii="Arial Narrow" w:hAnsi="Arial Narrow" w:cstheme="minorHAnsi"/>
          <w:sz w:val="22"/>
          <w:szCs w:val="22"/>
        </w:rPr>
        <w:t>Capao</w:t>
      </w:r>
      <w:proofErr w:type="spellEnd"/>
      <w:r w:rsidR="000767DF">
        <w:rPr>
          <w:rFonts w:ascii="Arial Narrow" w:hAnsi="Arial Narrow" w:cstheme="minorHAnsi"/>
          <w:sz w:val="22"/>
          <w:szCs w:val="22"/>
        </w:rPr>
        <w:t xml:space="preserve"> Bonito</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BE56CF" w:rsidRPr="00BE56CF">
        <w:rPr>
          <w:rFonts w:ascii="Arial Narrow" w:hAnsi="Arial Narrow" w:cs="Courier New"/>
          <w:sz w:val="22"/>
          <w:szCs w:val="22"/>
        </w:rPr>
        <w:t>SANDRO JOSE DE PAIVA</w:t>
      </w:r>
      <w:r w:rsidR="006B1AA3" w:rsidRPr="0010082A">
        <w:rPr>
          <w:rFonts w:ascii="Arial Narrow" w:hAnsi="Arial Narrow" w:cs="Courier New"/>
          <w:sz w:val="22"/>
          <w:szCs w:val="22"/>
        </w:rPr>
        <w:t xml:space="preserve">, portador da carteira de identidade nº </w:t>
      </w:r>
      <w:r w:rsidR="00BE56CF">
        <w:rPr>
          <w:rFonts w:ascii="Arial Narrow" w:hAnsi="Arial Narrow" w:cs="Courier New"/>
          <w:sz w:val="22"/>
          <w:szCs w:val="22"/>
        </w:rPr>
        <w:t>25.700.243-1</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BE56CF" w:rsidRPr="00BE56CF">
        <w:rPr>
          <w:rFonts w:ascii="Arial Narrow" w:hAnsi="Arial Narrow" w:cs="Courier New"/>
          <w:sz w:val="22"/>
          <w:szCs w:val="22"/>
        </w:rPr>
        <w:t>186.214.768-00</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1.1</w:t>
      </w:r>
      <w:r w:rsidRPr="00045EC1">
        <w:rPr>
          <w:rFonts w:ascii="Arial Narrow" w:hAnsi="Arial Narrow" w:cs="Courier New"/>
          <w:sz w:val="22"/>
          <w:szCs w:val="22"/>
        </w:rPr>
        <w:t>. 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FC68F8" w:rsidRDefault="00FC68F8" w:rsidP="00045EC1">
      <w:pPr>
        <w:contextualSpacing/>
        <w:mirrorIndents/>
        <w:jc w:val="both"/>
        <w:rPr>
          <w:rFonts w:ascii="Arial Narrow" w:hAnsi="Arial Narrow" w:cs="Courier New"/>
          <w:sz w:val="22"/>
          <w:szCs w:val="22"/>
        </w:rPr>
      </w:pPr>
    </w:p>
    <w:tbl>
      <w:tblPr>
        <w:tblW w:w="12836" w:type="dxa"/>
        <w:tblInd w:w="55" w:type="dxa"/>
        <w:tblLayout w:type="fixed"/>
        <w:tblCellMar>
          <w:left w:w="70" w:type="dxa"/>
          <w:right w:w="70" w:type="dxa"/>
        </w:tblCellMar>
        <w:tblLook w:val="04A0" w:firstRow="1" w:lastRow="0" w:firstColumn="1" w:lastColumn="0" w:noHBand="0" w:noVBand="1"/>
      </w:tblPr>
      <w:tblGrid>
        <w:gridCol w:w="582"/>
        <w:gridCol w:w="1111"/>
        <w:gridCol w:w="3851"/>
        <w:gridCol w:w="424"/>
        <w:gridCol w:w="284"/>
        <w:gridCol w:w="1134"/>
        <w:gridCol w:w="426"/>
        <w:gridCol w:w="425"/>
        <w:gridCol w:w="425"/>
        <w:gridCol w:w="425"/>
        <w:gridCol w:w="851"/>
        <w:gridCol w:w="578"/>
        <w:gridCol w:w="142"/>
        <w:gridCol w:w="18"/>
        <w:gridCol w:w="702"/>
        <w:gridCol w:w="18"/>
        <w:gridCol w:w="702"/>
        <w:gridCol w:w="18"/>
        <w:gridCol w:w="720"/>
      </w:tblGrid>
      <w:tr w:rsidR="0097423B" w:rsidTr="0097423B">
        <w:trPr>
          <w:gridAfter w:val="2"/>
          <w:wAfter w:w="738" w:type="dxa"/>
          <w:trHeight w:val="255"/>
        </w:trPr>
        <w:tc>
          <w:tcPr>
            <w:tcW w:w="582" w:type="dxa"/>
            <w:tcBorders>
              <w:top w:val="nil"/>
              <w:left w:val="nil"/>
              <w:bottom w:val="nil"/>
              <w:right w:val="nil"/>
            </w:tcBorders>
            <w:shd w:val="clear" w:color="auto" w:fill="auto"/>
            <w:hideMark/>
          </w:tcPr>
          <w:p w:rsidR="0097423B" w:rsidRDefault="0097423B">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97423B" w:rsidRDefault="0097423B">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851" w:type="dxa"/>
            <w:tcBorders>
              <w:top w:val="nil"/>
              <w:left w:val="nil"/>
              <w:bottom w:val="nil"/>
              <w:right w:val="nil"/>
            </w:tcBorders>
            <w:shd w:val="clear" w:color="auto" w:fill="auto"/>
            <w:hideMark/>
          </w:tcPr>
          <w:p w:rsidR="0097423B" w:rsidRDefault="0097423B">
            <w:pPr>
              <w:rPr>
                <w:rFonts w:ascii="Tahoma" w:hAnsi="Tahoma" w:cs="Tahoma"/>
                <w:b/>
                <w:bCs/>
                <w:color w:val="000000"/>
                <w:sz w:val="16"/>
                <w:szCs w:val="16"/>
              </w:rPr>
            </w:pPr>
            <w:r>
              <w:rPr>
                <w:rFonts w:ascii="Tahoma" w:hAnsi="Tahoma" w:cs="Tahoma"/>
                <w:b/>
                <w:bCs/>
                <w:color w:val="000000"/>
                <w:sz w:val="16"/>
                <w:szCs w:val="16"/>
              </w:rPr>
              <w:t>Descrição</w:t>
            </w:r>
          </w:p>
        </w:tc>
        <w:tc>
          <w:tcPr>
            <w:tcW w:w="708" w:type="dxa"/>
            <w:gridSpan w:val="2"/>
            <w:tcBorders>
              <w:top w:val="nil"/>
              <w:left w:val="nil"/>
              <w:bottom w:val="nil"/>
              <w:right w:val="nil"/>
            </w:tcBorders>
            <w:shd w:val="clear" w:color="auto" w:fill="auto"/>
            <w:hideMark/>
          </w:tcPr>
          <w:p w:rsidR="0097423B" w:rsidRDefault="0097423B">
            <w:pPr>
              <w:rPr>
                <w:rFonts w:ascii="Tahoma" w:hAnsi="Tahoma" w:cs="Tahoma"/>
                <w:b/>
                <w:bCs/>
                <w:color w:val="000000"/>
                <w:sz w:val="16"/>
                <w:szCs w:val="16"/>
              </w:rPr>
            </w:pPr>
            <w:r>
              <w:rPr>
                <w:rFonts w:ascii="Tahoma" w:hAnsi="Tahoma" w:cs="Tahoma"/>
                <w:b/>
                <w:bCs/>
                <w:color w:val="000000"/>
                <w:sz w:val="16"/>
                <w:szCs w:val="16"/>
              </w:rPr>
              <w:t>Unid.</w:t>
            </w:r>
          </w:p>
        </w:tc>
        <w:tc>
          <w:tcPr>
            <w:tcW w:w="1134" w:type="dxa"/>
            <w:tcBorders>
              <w:top w:val="nil"/>
              <w:left w:val="nil"/>
              <w:bottom w:val="nil"/>
              <w:right w:val="nil"/>
            </w:tcBorders>
            <w:shd w:val="clear" w:color="auto" w:fill="auto"/>
            <w:hideMark/>
          </w:tcPr>
          <w:p w:rsidR="0097423B" w:rsidRDefault="0097423B">
            <w:pPr>
              <w:jc w:val="right"/>
              <w:rPr>
                <w:rFonts w:ascii="Tahoma" w:hAnsi="Tahoma" w:cs="Tahoma"/>
                <w:b/>
                <w:bCs/>
                <w:color w:val="000000"/>
                <w:sz w:val="16"/>
                <w:szCs w:val="16"/>
              </w:rPr>
            </w:pPr>
            <w:r>
              <w:rPr>
                <w:rFonts w:ascii="Tahoma" w:hAnsi="Tahoma" w:cs="Tahoma"/>
                <w:b/>
                <w:bCs/>
                <w:color w:val="000000"/>
                <w:sz w:val="16"/>
                <w:szCs w:val="16"/>
              </w:rPr>
              <w:t>Quantidade</w:t>
            </w:r>
          </w:p>
        </w:tc>
        <w:tc>
          <w:tcPr>
            <w:tcW w:w="1276" w:type="dxa"/>
            <w:gridSpan w:val="3"/>
            <w:tcBorders>
              <w:top w:val="nil"/>
              <w:left w:val="nil"/>
              <w:bottom w:val="nil"/>
              <w:right w:val="nil"/>
            </w:tcBorders>
            <w:shd w:val="clear" w:color="auto" w:fill="auto"/>
            <w:hideMark/>
          </w:tcPr>
          <w:p w:rsidR="0097423B" w:rsidRDefault="0097423B">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gridSpan w:val="2"/>
            <w:tcBorders>
              <w:top w:val="nil"/>
              <w:left w:val="nil"/>
              <w:bottom w:val="nil"/>
              <w:right w:val="nil"/>
            </w:tcBorders>
            <w:shd w:val="clear" w:color="auto" w:fill="auto"/>
            <w:hideMark/>
          </w:tcPr>
          <w:p w:rsidR="0097423B" w:rsidRDefault="0097423B">
            <w:pPr>
              <w:jc w:val="right"/>
              <w:rPr>
                <w:rFonts w:ascii="Tahoma" w:hAnsi="Tahoma" w:cs="Tahoma"/>
                <w:b/>
                <w:bCs/>
                <w:color w:val="000000"/>
                <w:sz w:val="16"/>
                <w:szCs w:val="16"/>
              </w:rPr>
            </w:pPr>
            <w:r>
              <w:rPr>
                <w:rFonts w:ascii="Tahoma" w:hAnsi="Tahoma" w:cs="Tahoma"/>
                <w:b/>
                <w:bCs/>
                <w:color w:val="000000"/>
                <w:sz w:val="16"/>
                <w:szCs w:val="16"/>
              </w:rPr>
              <w:t>Vl. Total</w:t>
            </w:r>
          </w:p>
        </w:tc>
        <w:tc>
          <w:tcPr>
            <w:tcW w:w="2160" w:type="dxa"/>
            <w:gridSpan w:val="6"/>
            <w:tcBorders>
              <w:top w:val="nil"/>
              <w:left w:val="nil"/>
              <w:bottom w:val="nil"/>
              <w:right w:val="nil"/>
            </w:tcBorders>
            <w:shd w:val="clear" w:color="auto" w:fill="auto"/>
            <w:hideMark/>
          </w:tcPr>
          <w:p w:rsidR="0097423B" w:rsidRDefault="0097423B">
            <w:pPr>
              <w:jc w:val="right"/>
              <w:rPr>
                <w:rFonts w:ascii="Tahoma" w:hAnsi="Tahoma" w:cs="Tahoma"/>
                <w:b/>
                <w:bCs/>
                <w:color w:val="000000"/>
                <w:sz w:val="16"/>
                <w:szCs w:val="16"/>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0002</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26.086.16339</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 xml:space="preserve">ALCOOL 70% - </w:t>
            </w:r>
            <w:proofErr w:type="gramStart"/>
            <w:r>
              <w:rPr>
                <w:rFonts w:ascii="Tahoma" w:hAnsi="Tahoma" w:cs="Tahoma"/>
                <w:color w:val="000000"/>
                <w:sz w:val="16"/>
                <w:szCs w:val="16"/>
              </w:rPr>
              <w:t>1000ML</w:t>
            </w:r>
            <w:proofErr w:type="gramEnd"/>
            <w:r>
              <w:rPr>
                <w:rFonts w:ascii="Tahoma" w:hAnsi="Tahoma" w:cs="Tahoma"/>
                <w:color w:val="000000"/>
                <w:sz w:val="16"/>
                <w:szCs w:val="16"/>
              </w:rPr>
              <w:t xml:space="preserve"> - FRASCO</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FR</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3.000,0000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5,7000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17.100,00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0004</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68.124.16767</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proofErr w:type="gramStart"/>
            <w:r>
              <w:rPr>
                <w:rFonts w:ascii="Tahoma" w:hAnsi="Tahoma" w:cs="Tahoma"/>
                <w:color w:val="000000"/>
                <w:sz w:val="16"/>
                <w:szCs w:val="16"/>
              </w:rPr>
              <w:t>BALDE PARA USO DOMESTICO</w:t>
            </w:r>
            <w:proofErr w:type="gramEnd"/>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11,5000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6.900,00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0008</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68.124.11091</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COPO DESCARTAVEL 180 ML</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PCT</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4.000,0000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3,4100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13.640,00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0009</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68.124.11092</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COPO DESCARTAVEL 50 ML</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PCT</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2,0500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2.050,00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0016</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68.124.21036</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FILTRO DE PAPEL</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3,0800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3.080,00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0017</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06.011.01455</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FLANELA PARA LIMPEZA</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1,7000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3.400,00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0023</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68.124.17349</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LUVAS MULTIUSO DE LATEX NATURAL ANTIDERRAPANTE</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PAR</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2,4100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4.820,00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0024</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68.124.16916</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LUVAS PROCEDIMENTO DE LATEX TAM= P, M E G.</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CX</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800,0000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14,6000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11.680,00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0025</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68.124.17350</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 xml:space="preserve">LUVAS PROCEDIMENTO DE VINIL TAM=P, M E </w:t>
            </w:r>
            <w:proofErr w:type="gramStart"/>
            <w:r>
              <w:rPr>
                <w:rFonts w:ascii="Tahoma" w:hAnsi="Tahoma" w:cs="Tahoma"/>
                <w:color w:val="000000"/>
                <w:sz w:val="16"/>
                <w:szCs w:val="16"/>
              </w:rPr>
              <w:t>G</w:t>
            </w:r>
            <w:proofErr w:type="gramEnd"/>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CX</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800,0000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12,8400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10.272,00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0029</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06.012.05387</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PAPEL HIGIENICO (COM 64 ROLOS)</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FD</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1.200,0000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75,7000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90.840,00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0031</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68.124.09752</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RODO COM 40 CM DE LARGURA</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500,0000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4,9000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2.450,00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0032</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68.124.09751</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RODO COM 60 CM DE LARGURA</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PC</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500,0000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6,7000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3.350,00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55"/>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0036</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68.124.16745</w:t>
            </w:r>
          </w:p>
        </w:tc>
        <w:tc>
          <w:tcPr>
            <w:tcW w:w="3851" w:type="dxa"/>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proofErr w:type="gramStart"/>
            <w:r>
              <w:rPr>
                <w:rFonts w:ascii="Tahoma" w:hAnsi="Tahoma" w:cs="Tahoma"/>
                <w:color w:val="000000"/>
                <w:sz w:val="16"/>
                <w:szCs w:val="16"/>
              </w:rPr>
              <w:t>SABONETE LIQUIDO</w:t>
            </w:r>
            <w:proofErr w:type="gramEnd"/>
            <w:r>
              <w:rPr>
                <w:rFonts w:ascii="Tahoma" w:hAnsi="Tahoma" w:cs="Tahoma"/>
                <w:color w:val="000000"/>
                <w:sz w:val="16"/>
                <w:szCs w:val="16"/>
              </w:rPr>
              <w:t xml:space="preserve"> EMBALAGEM DE 05 LITROS</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GL</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12,2000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12.200,00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gridAfter w:val="2"/>
          <w:wAfter w:w="738" w:type="dxa"/>
          <w:trHeight w:val="240"/>
        </w:trPr>
        <w:tc>
          <w:tcPr>
            <w:tcW w:w="582"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0044</w:t>
            </w:r>
          </w:p>
        </w:tc>
        <w:tc>
          <w:tcPr>
            <w:tcW w:w="1111"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68.124.17358</w:t>
            </w:r>
          </w:p>
        </w:tc>
        <w:tc>
          <w:tcPr>
            <w:tcW w:w="3851" w:type="dxa"/>
            <w:vMerge w:val="restart"/>
            <w:tcBorders>
              <w:top w:val="nil"/>
              <w:left w:val="nil"/>
              <w:bottom w:val="nil"/>
              <w:right w:val="nil"/>
            </w:tcBorders>
            <w:shd w:val="clear" w:color="auto" w:fill="auto"/>
            <w:hideMark/>
          </w:tcPr>
          <w:p w:rsidR="0097423B" w:rsidRDefault="0097423B">
            <w:pPr>
              <w:rPr>
                <w:rFonts w:ascii="Tahoma" w:hAnsi="Tahoma" w:cs="Tahoma"/>
                <w:color w:val="000000"/>
                <w:sz w:val="16"/>
                <w:szCs w:val="16"/>
              </w:rPr>
            </w:pPr>
            <w:r>
              <w:rPr>
                <w:rFonts w:ascii="Tahoma" w:hAnsi="Tahoma" w:cs="Tahoma"/>
                <w:color w:val="000000"/>
                <w:sz w:val="16"/>
                <w:szCs w:val="16"/>
              </w:rPr>
              <w:t xml:space="preserve">TOUCA BRANCA DESCARTAVEL CONFECCIONADA EM </w:t>
            </w:r>
            <w:proofErr w:type="gramStart"/>
            <w:r>
              <w:rPr>
                <w:rFonts w:ascii="Tahoma" w:hAnsi="Tahoma" w:cs="Tahoma"/>
                <w:color w:val="000000"/>
                <w:sz w:val="16"/>
                <w:szCs w:val="16"/>
              </w:rPr>
              <w:t>NÃO-TECIDO</w:t>
            </w:r>
            <w:proofErr w:type="gramEnd"/>
            <w:r>
              <w:rPr>
                <w:rFonts w:ascii="Tahoma" w:hAnsi="Tahoma" w:cs="Tahoma"/>
                <w:color w:val="000000"/>
                <w:sz w:val="16"/>
                <w:szCs w:val="16"/>
              </w:rPr>
              <w:t xml:space="preserve"> (TNT)</w:t>
            </w:r>
          </w:p>
        </w:tc>
        <w:tc>
          <w:tcPr>
            <w:tcW w:w="424" w:type="dxa"/>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CX</w:t>
            </w:r>
          </w:p>
        </w:tc>
        <w:tc>
          <w:tcPr>
            <w:tcW w:w="1844" w:type="dxa"/>
            <w:gridSpan w:val="3"/>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2.000,0000</w:t>
            </w:r>
          </w:p>
        </w:tc>
        <w:tc>
          <w:tcPr>
            <w:tcW w:w="850"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7,2000</w:t>
            </w:r>
          </w:p>
        </w:tc>
        <w:tc>
          <w:tcPr>
            <w:tcW w:w="1276" w:type="dxa"/>
            <w:gridSpan w:val="2"/>
            <w:tcBorders>
              <w:top w:val="nil"/>
              <w:left w:val="nil"/>
              <w:bottom w:val="nil"/>
              <w:right w:val="nil"/>
            </w:tcBorders>
            <w:shd w:val="clear" w:color="auto" w:fill="auto"/>
            <w:noWrap/>
            <w:hideMark/>
          </w:tcPr>
          <w:p w:rsidR="0097423B" w:rsidRDefault="0097423B">
            <w:pPr>
              <w:jc w:val="right"/>
              <w:rPr>
                <w:rFonts w:ascii="Tahoma" w:hAnsi="Tahoma" w:cs="Tahoma"/>
                <w:color w:val="000000"/>
                <w:sz w:val="16"/>
                <w:szCs w:val="16"/>
              </w:rPr>
            </w:pPr>
            <w:r>
              <w:rPr>
                <w:rFonts w:ascii="Tahoma" w:hAnsi="Tahoma" w:cs="Tahoma"/>
                <w:color w:val="000000"/>
                <w:sz w:val="16"/>
                <w:szCs w:val="16"/>
              </w:rPr>
              <w:t>14.400,00</w:t>
            </w: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r w:rsidR="0097423B" w:rsidTr="0097423B">
        <w:trPr>
          <w:trHeight w:val="195"/>
        </w:trPr>
        <w:tc>
          <w:tcPr>
            <w:tcW w:w="582"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3851" w:type="dxa"/>
            <w:vMerge/>
            <w:tcBorders>
              <w:top w:val="nil"/>
              <w:left w:val="nil"/>
              <w:bottom w:val="nil"/>
              <w:right w:val="nil"/>
            </w:tcBorders>
            <w:vAlign w:val="center"/>
            <w:hideMark/>
          </w:tcPr>
          <w:p w:rsidR="0097423B" w:rsidRDefault="0097423B">
            <w:pPr>
              <w:rPr>
                <w:rFonts w:ascii="Tahoma" w:hAnsi="Tahoma" w:cs="Tahoma"/>
                <w:color w:val="000000"/>
                <w:sz w:val="16"/>
                <w:szCs w:val="16"/>
              </w:rPr>
            </w:pPr>
          </w:p>
        </w:tc>
        <w:tc>
          <w:tcPr>
            <w:tcW w:w="424"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1134"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426"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1429"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97423B" w:rsidRDefault="0097423B">
            <w:pPr>
              <w:rPr>
                <w:rFonts w:ascii="Arial" w:hAnsi="Arial" w:cs="Arial"/>
                <w:color w:val="000000"/>
                <w:sz w:val="20"/>
                <w:szCs w:val="20"/>
              </w:rPr>
            </w:pPr>
          </w:p>
        </w:tc>
      </w:tr>
    </w:tbl>
    <w:p w:rsidR="00FC68F8" w:rsidRPr="00045EC1" w:rsidRDefault="00FC68F8" w:rsidP="00045EC1">
      <w:pPr>
        <w:contextualSpacing/>
        <w:mirrorIndents/>
        <w:jc w:val="both"/>
        <w:rPr>
          <w:rFonts w:ascii="Arial Narrow" w:hAnsi="Arial Narrow" w:cs="Courier New"/>
          <w:sz w:val="22"/>
          <w:szCs w:val="22"/>
        </w:rPr>
      </w:pPr>
    </w:p>
    <w:p w:rsidR="001D19EE"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xml:space="preserve">. A Detentora da Ata se compromete a fornecer os produtos parceladamente, conforme as necessidades da CONTRATANTE, sendo que o prazo para entrega será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97423B" w:rsidRPr="0097423B">
        <w:rPr>
          <w:rFonts w:ascii="Arial Narrow" w:hAnsi="Arial Narrow" w:cs="Courier New"/>
          <w:sz w:val="22"/>
          <w:szCs w:val="22"/>
        </w:rPr>
        <w:t xml:space="preserve">196.182,00 </w:t>
      </w:r>
      <w:r w:rsidR="009B3CC7">
        <w:rPr>
          <w:rFonts w:ascii="Arial Narrow" w:hAnsi="Arial Narrow" w:cs="Courier New"/>
          <w:sz w:val="22"/>
          <w:szCs w:val="22"/>
        </w:rPr>
        <w:t>(</w:t>
      </w:r>
      <w:r w:rsidR="0097423B">
        <w:rPr>
          <w:rFonts w:ascii="Arial Narrow" w:hAnsi="Arial Narrow" w:cs="Courier New"/>
          <w:sz w:val="22"/>
          <w:szCs w:val="22"/>
        </w:rPr>
        <w:t>Cento e Noventa e Seis mil, Cento e Oitenta e Dois reais</w:t>
      </w:r>
      <w:proofErr w:type="gramStart"/>
      <w:r w:rsidR="0097423B">
        <w:rPr>
          <w:rFonts w:ascii="Arial Narrow" w:hAnsi="Arial Narrow" w:cs="Courier New"/>
          <w:sz w:val="22"/>
          <w:szCs w:val="22"/>
        </w:rPr>
        <w:t xml:space="preserve"> </w:t>
      </w:r>
      <w:r w:rsidR="009B3CC7">
        <w:rPr>
          <w:rFonts w:ascii="Arial Narrow" w:hAnsi="Arial Narrow" w:cs="Courier New"/>
          <w:sz w:val="22"/>
          <w:szCs w:val="22"/>
        </w:rPr>
        <w:t>)</w:t>
      </w:r>
      <w:proofErr w:type="gramEnd"/>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w:t>
      </w:r>
      <w:proofErr w:type="gramStart"/>
      <w:r w:rsidRPr="00045EC1">
        <w:rPr>
          <w:rFonts w:ascii="Arial Narrow" w:hAnsi="Arial Narrow" w:cs="Courier New"/>
          <w:sz w:val="22"/>
          <w:szCs w:val="22"/>
        </w:rPr>
        <w:t xml:space="preserve">  </w:t>
      </w:r>
      <w:proofErr w:type="gramEnd"/>
      <w:r w:rsidRPr="00045EC1">
        <w:rPr>
          <w:rFonts w:ascii="Arial Narrow" w:hAnsi="Arial Narrow" w:cs="Courier New"/>
          <w:sz w:val="22"/>
          <w:szCs w:val="22"/>
        </w:rPr>
        <w:t>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6.6.</w:t>
      </w:r>
      <w:r w:rsidRPr="00045EC1">
        <w:rPr>
          <w:rFonts w:ascii="Arial Narrow" w:hAnsi="Arial Narrow" w:cs="Courier New"/>
          <w:sz w:val="22"/>
          <w:szCs w:val="22"/>
        </w:rPr>
        <w:t xml:space="preserve"> O </w:t>
      </w:r>
      <w:proofErr w:type="gramStart"/>
      <w:r w:rsidRPr="00045EC1">
        <w:rPr>
          <w:rFonts w:ascii="Arial Narrow" w:hAnsi="Arial Narrow" w:cs="Courier New"/>
          <w:sz w:val="22"/>
          <w:szCs w:val="22"/>
        </w:rPr>
        <w:t>não-pagamento</w:t>
      </w:r>
      <w:proofErr w:type="gramEnd"/>
      <w:r w:rsidRPr="00045EC1">
        <w:rPr>
          <w:rFonts w:ascii="Arial Narrow" w:hAnsi="Arial Narrow" w:cs="Courier New"/>
          <w:sz w:val="22"/>
          <w:szCs w:val="22"/>
        </w:rPr>
        <w:t xml:space="preserve">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Garantir à Detentora da Ata o direito ao </w:t>
      </w:r>
      <w:proofErr w:type="gramStart"/>
      <w:r w:rsidRPr="00045EC1">
        <w:rPr>
          <w:rFonts w:ascii="Arial Narrow" w:hAnsi="Arial Narrow" w:cs="Courier New"/>
          <w:sz w:val="22"/>
          <w:szCs w:val="22"/>
        </w:rPr>
        <w:t>contraditório e ampla defesa</w:t>
      </w:r>
      <w:proofErr w:type="gramEnd"/>
      <w:r w:rsidRPr="00045EC1">
        <w:rPr>
          <w:rFonts w:ascii="Arial Narrow" w:hAnsi="Arial Narrow" w:cs="Courier New"/>
          <w:sz w:val="22"/>
          <w:szCs w:val="22"/>
        </w:rPr>
        <w:t xml:space="preserve">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 xml:space="preserve">10.1. </w:t>
      </w:r>
      <w:r w:rsidRPr="00045EC1">
        <w:rPr>
          <w:rFonts w:ascii="Arial Narrow" w:hAnsi="Arial Narrow" w:cs="Courier New"/>
          <w:sz w:val="22"/>
          <w:szCs w:val="22"/>
        </w:rPr>
        <w:t xml:space="preserve">O proponente terá o seu registro de preço cancelado na Ata, por intermédio de processo administrativo específico, assegurado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pedido</w:t>
      </w:r>
      <w:proofErr w:type="gramEnd"/>
      <w:r w:rsidRPr="00045EC1">
        <w:rPr>
          <w:rFonts w:ascii="Arial Narrow" w:hAnsi="Arial Narrow" w:cs="Courier New"/>
          <w:sz w:val="22"/>
          <w:szCs w:val="22"/>
        </w:rPr>
        <w:t>,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w:t>
      </w:r>
      <w:proofErr w:type="gramStart"/>
      <w:r w:rsidRPr="00045EC1">
        <w:rPr>
          <w:rFonts w:ascii="Arial Narrow" w:hAnsi="Arial Narrow" w:cs="Courier New"/>
          <w:sz w:val="22"/>
          <w:szCs w:val="22"/>
        </w:rPr>
        <w:t>público, devidamente motivadas e justificadas</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w:t>
      </w:r>
      <w:proofErr w:type="gramStart"/>
      <w:r w:rsidRPr="00045EC1">
        <w:rPr>
          <w:rFonts w:ascii="Arial Narrow" w:hAnsi="Arial Narrow" w:cs="Courier New"/>
          <w:sz w:val="22"/>
          <w:szCs w:val="22"/>
        </w:rPr>
        <w:t>pedidos</w:t>
      </w:r>
      <w:proofErr w:type="gramEnd"/>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proofErr w:type="gramStart"/>
      <w:r w:rsidRPr="00045EC1">
        <w:rPr>
          <w:rFonts w:ascii="Arial Narrow" w:hAnsi="Arial Narrow" w:cs="Courier New"/>
          <w:sz w:val="22"/>
          <w:szCs w:val="22"/>
        </w:rPr>
        <w:t>decorrentes</w:t>
      </w:r>
      <w:proofErr w:type="gramEnd"/>
      <w:r w:rsidRPr="00045EC1">
        <w:rPr>
          <w:rFonts w:ascii="Arial Narrow" w:hAnsi="Arial Narrow" w:cs="Courier New"/>
          <w:sz w:val="22"/>
          <w:szCs w:val="22"/>
        </w:rPr>
        <w:t xml:space="preserve">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a) atraso de até 30 (trinta) dias, multa de 0,1% (um décimo por cento) ao dia; </w:t>
      </w:r>
      <w:proofErr w:type="gramStart"/>
      <w:r w:rsidRPr="00045EC1">
        <w:rPr>
          <w:rFonts w:ascii="Arial Narrow" w:hAnsi="Arial Narrow" w:cs="Courier New"/>
          <w:sz w:val="22"/>
          <w:szCs w:val="22"/>
        </w:rPr>
        <w:t>e</w:t>
      </w:r>
      <w:proofErr w:type="gramEnd"/>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w:t>
      </w:r>
      <w:proofErr w:type="gramStart"/>
      <w:r w:rsidRPr="00045EC1">
        <w:rPr>
          <w:rFonts w:ascii="Arial Narrow" w:hAnsi="Arial Narrow" w:cs="Courier New"/>
          <w:sz w:val="22"/>
          <w:szCs w:val="22"/>
        </w:rPr>
        <w:t>seus, os riscos e as despesas</w:t>
      </w:r>
      <w:proofErr w:type="gramEnd"/>
      <w:r w:rsidRPr="00045EC1">
        <w:rPr>
          <w:rFonts w:ascii="Arial Narrow" w:hAnsi="Arial Narrow" w:cs="Courier New"/>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w:t>
      </w:r>
      <w:proofErr w:type="gramStart"/>
      <w:r w:rsidRPr="00045EC1">
        <w:rPr>
          <w:rFonts w:ascii="Arial Narrow" w:hAnsi="Arial Narrow" w:cs="Courier New"/>
          <w:sz w:val="22"/>
          <w:szCs w:val="22"/>
        </w:rPr>
        <w:t>previdenciária ou securitária e decorrentes da execução da presente</w:t>
      </w:r>
      <w:proofErr w:type="gramEnd"/>
      <w:r w:rsidRPr="00045EC1">
        <w:rPr>
          <w:rFonts w:ascii="Arial Narrow" w:hAnsi="Arial Narrow" w:cs="Courier New"/>
          <w:sz w:val="22"/>
          <w:szCs w:val="22"/>
        </w:rPr>
        <w:t xml:space="preserv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w:t>
      </w:r>
      <w:proofErr w:type="gramStart"/>
      <w:r w:rsidRPr="00045EC1">
        <w:rPr>
          <w:rFonts w:ascii="Arial Narrow" w:hAnsi="Arial Narrow" w:cs="Courier New"/>
          <w:sz w:val="22"/>
          <w:szCs w:val="22"/>
        </w:rPr>
        <w:t>Ata</w:t>
      </w:r>
      <w:proofErr w:type="gramEnd"/>
      <w:r w:rsidRPr="00045EC1">
        <w:rPr>
          <w:rFonts w:ascii="Arial Narrow" w:hAnsi="Arial Narrow" w:cs="Courier New"/>
          <w:sz w:val="22"/>
          <w:szCs w:val="22"/>
        </w:rPr>
        <w:t>,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w:t>
      </w:r>
      <w:proofErr w:type="gramStart"/>
      <w:r w:rsidRPr="00045EC1">
        <w:rPr>
          <w:rFonts w:ascii="Arial Narrow" w:hAnsi="Arial Narrow" w:cs="Courier New"/>
          <w:sz w:val="22"/>
          <w:szCs w:val="22"/>
        </w:rPr>
        <w:t>a</w:t>
      </w:r>
      <w:proofErr w:type="gramEnd"/>
      <w:r w:rsidRPr="00045EC1">
        <w:rPr>
          <w:rFonts w:ascii="Arial Narrow" w:hAnsi="Arial Narrow" w:cs="Courier New"/>
          <w:sz w:val="22"/>
          <w:szCs w:val="22"/>
        </w:rPr>
        <w:t xml:space="preserve">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proofErr w:type="gramStart"/>
      <w:r w:rsidRPr="00045EC1">
        <w:rPr>
          <w:rFonts w:ascii="Arial Narrow" w:hAnsi="Arial Narrow" w:cs="Courier New"/>
          <w:sz w:val="22"/>
          <w:szCs w:val="22"/>
        </w:rPr>
        <w:t>anti-econômica</w:t>
      </w:r>
      <w:proofErr w:type="spellEnd"/>
      <w:proofErr w:type="gram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 xml:space="preserve">Para firmeza e validade do pactuado, o presente termo foi lavrado em </w:t>
      </w:r>
      <w:proofErr w:type="gramStart"/>
      <w:r w:rsidRPr="00045EC1">
        <w:rPr>
          <w:rFonts w:ascii="Arial Narrow" w:hAnsi="Arial Narrow" w:cs="Courier New"/>
          <w:sz w:val="22"/>
          <w:szCs w:val="22"/>
        </w:rPr>
        <w:t>4</w:t>
      </w:r>
      <w:proofErr w:type="gramEnd"/>
      <w:r w:rsidRPr="00045EC1">
        <w:rPr>
          <w:rFonts w:ascii="Arial Narrow" w:hAnsi="Arial Narrow" w:cs="Courier New"/>
          <w:sz w:val="22"/>
          <w:szCs w:val="22"/>
        </w:rPr>
        <w:t xml:space="preserve">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Pr="0010082A" w:rsidRDefault="002273F3"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9F2093"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9F2093" w:rsidRPr="009F2093">
        <w:rPr>
          <w:rFonts w:ascii="Arial Narrow" w:hAnsi="Arial Narrow"/>
          <w:b/>
          <w:sz w:val="22"/>
          <w:szCs w:val="22"/>
        </w:rPr>
        <w:t>SANDRO JOSE DE PAIVA CAPAO BONITO</w:t>
      </w:r>
    </w:p>
    <w:p w:rsidR="002273F3" w:rsidRPr="001C392C" w:rsidRDefault="001C392C" w:rsidP="001C392C">
      <w:pPr>
        <w:spacing w:line="276" w:lineRule="auto"/>
        <w:jc w:val="center"/>
        <w:rPr>
          <w:rFonts w:ascii="Arial Narrow" w:hAnsi="Arial Narrow"/>
          <w:sz w:val="22"/>
          <w:szCs w:val="22"/>
        </w:rPr>
      </w:pPr>
      <w:r>
        <w:rPr>
          <w:rFonts w:ascii="Arial Narrow" w:hAnsi="Arial Narrow"/>
          <w:sz w:val="22"/>
          <w:szCs w:val="22"/>
        </w:rPr>
        <w:t>Testemunhas</w:t>
      </w: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AA43FD" w:rsidRPr="0010082A" w:rsidRDefault="00AA43FD" w:rsidP="001C392C">
      <w:pP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D62196"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9F2093" w:rsidRPr="009F2093">
        <w:rPr>
          <w:rFonts w:ascii="Arial Narrow" w:hAnsi="Arial Narrow"/>
          <w:sz w:val="22"/>
          <w:szCs w:val="22"/>
        </w:rPr>
        <w:t>SANDRO JOSE DE PAIVA CAPAO BONITO</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97423B">
        <w:rPr>
          <w:rFonts w:ascii="Arial Narrow" w:hAnsi="Arial Narrow" w:cs="Arial"/>
          <w:sz w:val="22"/>
          <w:szCs w:val="22"/>
        </w:rPr>
        <w:t>90</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1C392C">
        <w:rPr>
          <w:rFonts w:ascii="Arial Narrow" w:hAnsi="Arial Narrow" w:cs="Arial"/>
          <w:sz w:val="22"/>
          <w:szCs w:val="22"/>
        </w:rPr>
        <w:t>SANDRO JOSE DE PAIVA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BE5050" w:rsidRPr="00BE5050">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1C392C">
        <w:rPr>
          <w:rFonts w:ascii="Arial Narrow" w:hAnsi="Arial Narrow" w:cs="Courier New"/>
          <w:sz w:val="22"/>
          <w:szCs w:val="22"/>
        </w:rPr>
        <w:t>186.214.768-00</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1C392C" w:rsidRDefault="001C392C"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4363A7"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 xml:space="preserve">: </w:t>
      </w:r>
      <w:r w:rsidR="005F1936" w:rsidRPr="005F1936">
        <w:rPr>
          <w:rFonts w:ascii="Arial Narrow" w:hAnsi="Arial Narrow"/>
          <w:b/>
          <w:sz w:val="22"/>
          <w:szCs w:val="22"/>
        </w:rPr>
        <w:t>SANDRO JOSE DE PAIVA CAPAO BONITO</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97423B">
        <w:rPr>
          <w:rFonts w:ascii="Arial Narrow" w:hAnsi="Arial Narrow"/>
          <w:b/>
          <w:sz w:val="22"/>
          <w:szCs w:val="22"/>
        </w:rPr>
        <w:t>90</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CE065F"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CE065F"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D62196"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5F1936" w:rsidRPr="005F1936">
        <w:rPr>
          <w:rFonts w:ascii="Arial Narrow" w:hAnsi="Arial Narrow"/>
          <w:b/>
          <w:sz w:val="22"/>
          <w:szCs w:val="22"/>
        </w:rPr>
        <w:t>SANDRO JOSE DE PAIVA CAPAO BONITO</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97423B" w:rsidRPr="0097423B">
        <w:rPr>
          <w:rFonts w:ascii="Arial Narrow" w:hAnsi="Arial Narrow"/>
          <w:b/>
          <w:sz w:val="22"/>
          <w:szCs w:val="22"/>
        </w:rPr>
        <w:t>01.992,532/0001-15</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97423B">
        <w:rPr>
          <w:rFonts w:ascii="Arial Narrow" w:hAnsi="Arial Narrow"/>
          <w:b/>
          <w:sz w:val="22"/>
          <w:szCs w:val="22"/>
        </w:rPr>
        <w:t>90</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97423B" w:rsidRPr="0097423B">
        <w:rPr>
          <w:rFonts w:ascii="Arial Narrow" w:hAnsi="Arial Narrow"/>
          <w:b/>
          <w:sz w:val="22"/>
          <w:szCs w:val="22"/>
        </w:rPr>
        <w:t>196.182,00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CE065F"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65F" w:rsidRDefault="00CE065F">
      <w:r>
        <w:separator/>
      </w:r>
    </w:p>
  </w:endnote>
  <w:endnote w:type="continuationSeparator" w:id="0">
    <w:p w:rsidR="00CE065F" w:rsidRDefault="00CE0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65F" w:rsidRDefault="00CE065F">
      <w:r>
        <w:separator/>
      </w:r>
    </w:p>
  </w:footnote>
  <w:footnote w:type="continuationSeparator" w:id="0">
    <w:p w:rsidR="00CE065F" w:rsidRDefault="00CE06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A1B5C" w:rsidRPr="00FB0347" w:rsidTr="00FB0347">
      <w:trPr>
        <w:trHeight w:val="1548"/>
      </w:trPr>
      <w:tc>
        <w:tcPr>
          <w:tcW w:w="1665" w:type="dxa"/>
          <w:vAlign w:val="center"/>
        </w:tcPr>
        <w:p w:rsidR="000A1B5C" w:rsidRDefault="00B41C75"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A1B5C" w:rsidRPr="00FB0347" w:rsidRDefault="000A1B5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A1B5C" w:rsidRPr="00FB0347" w:rsidRDefault="000A1B5C" w:rsidP="00FB0347">
          <w:pPr>
            <w:pStyle w:val="Cabealho"/>
            <w:jc w:val="center"/>
            <w:rPr>
              <w:rFonts w:ascii="Arial" w:hAnsi="Arial"/>
              <w:b/>
            </w:rPr>
          </w:pPr>
          <w:r w:rsidRPr="00FB0347">
            <w:rPr>
              <w:rFonts w:ascii="Arial" w:hAnsi="Arial"/>
              <w:b/>
            </w:rPr>
            <w:t>ESTADO DE SÃO PAULO</w:t>
          </w:r>
        </w:p>
        <w:p w:rsidR="000A1B5C" w:rsidRPr="00FB0347" w:rsidRDefault="000A1B5C" w:rsidP="00FB0347">
          <w:pPr>
            <w:pStyle w:val="Cabealho"/>
            <w:jc w:val="center"/>
            <w:rPr>
              <w:rFonts w:ascii="Arial" w:hAnsi="Arial"/>
              <w:b/>
            </w:rPr>
          </w:pPr>
        </w:p>
        <w:p w:rsidR="000A1B5C" w:rsidRDefault="000A1B5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A1B5C" w:rsidRPr="00FB0347" w:rsidRDefault="000A1B5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A1B5C" w:rsidRPr="00FB0347" w:rsidRDefault="000A1B5C">
          <w:pPr>
            <w:pStyle w:val="Cabealho"/>
            <w:rPr>
              <w:lang w:val="en-US"/>
            </w:rPr>
          </w:pPr>
        </w:p>
      </w:tc>
    </w:tr>
  </w:tbl>
  <w:p w:rsidR="000A1B5C" w:rsidRPr="00D403D3" w:rsidRDefault="000A1B5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CE8"/>
    <w:rsid w:val="00050969"/>
    <w:rsid w:val="000521BF"/>
    <w:rsid w:val="00057913"/>
    <w:rsid w:val="00073BD8"/>
    <w:rsid w:val="000767DF"/>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4567"/>
    <w:rsid w:val="001559A5"/>
    <w:rsid w:val="00157D2D"/>
    <w:rsid w:val="00160919"/>
    <w:rsid w:val="00165B45"/>
    <w:rsid w:val="001705F5"/>
    <w:rsid w:val="0018241B"/>
    <w:rsid w:val="00192B97"/>
    <w:rsid w:val="001B7A1A"/>
    <w:rsid w:val="001B7B2A"/>
    <w:rsid w:val="001C298B"/>
    <w:rsid w:val="001C392C"/>
    <w:rsid w:val="001C53EA"/>
    <w:rsid w:val="001D0B93"/>
    <w:rsid w:val="001D19EE"/>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D2CDB"/>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6457"/>
    <w:rsid w:val="005D04FF"/>
    <w:rsid w:val="005D1AE6"/>
    <w:rsid w:val="005D315E"/>
    <w:rsid w:val="005E192B"/>
    <w:rsid w:val="005E198F"/>
    <w:rsid w:val="005E4EF9"/>
    <w:rsid w:val="005F1936"/>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58BF"/>
    <w:rsid w:val="007B7BC5"/>
    <w:rsid w:val="007C30F0"/>
    <w:rsid w:val="007C4230"/>
    <w:rsid w:val="007D3170"/>
    <w:rsid w:val="007D4F6F"/>
    <w:rsid w:val="007D6F5A"/>
    <w:rsid w:val="007E2C15"/>
    <w:rsid w:val="007E7A4A"/>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7C70"/>
    <w:rsid w:val="009261F3"/>
    <w:rsid w:val="00940F70"/>
    <w:rsid w:val="0095108B"/>
    <w:rsid w:val="00954783"/>
    <w:rsid w:val="009605BE"/>
    <w:rsid w:val="00961C36"/>
    <w:rsid w:val="0096265B"/>
    <w:rsid w:val="00972569"/>
    <w:rsid w:val="0097423B"/>
    <w:rsid w:val="00986E2D"/>
    <w:rsid w:val="00996FEA"/>
    <w:rsid w:val="009A3CAE"/>
    <w:rsid w:val="009A3F1B"/>
    <w:rsid w:val="009B3CC7"/>
    <w:rsid w:val="009B4BF7"/>
    <w:rsid w:val="009B6D2D"/>
    <w:rsid w:val="009C40C7"/>
    <w:rsid w:val="009D190F"/>
    <w:rsid w:val="009F2093"/>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9475D"/>
    <w:rsid w:val="00BA04B7"/>
    <w:rsid w:val="00BB0247"/>
    <w:rsid w:val="00BC4BB7"/>
    <w:rsid w:val="00BC6D47"/>
    <w:rsid w:val="00BD1203"/>
    <w:rsid w:val="00BD20E9"/>
    <w:rsid w:val="00BD3025"/>
    <w:rsid w:val="00BD6D9E"/>
    <w:rsid w:val="00BE5050"/>
    <w:rsid w:val="00BE56CF"/>
    <w:rsid w:val="00BF29BB"/>
    <w:rsid w:val="00C152BB"/>
    <w:rsid w:val="00C33960"/>
    <w:rsid w:val="00C45A74"/>
    <w:rsid w:val="00C46070"/>
    <w:rsid w:val="00C64684"/>
    <w:rsid w:val="00CA0B66"/>
    <w:rsid w:val="00CA557E"/>
    <w:rsid w:val="00CB02DB"/>
    <w:rsid w:val="00CB05E8"/>
    <w:rsid w:val="00CB10C6"/>
    <w:rsid w:val="00CD4317"/>
    <w:rsid w:val="00CD6516"/>
    <w:rsid w:val="00CE065F"/>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09821734">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74598-3096-47C9-A4BF-81EA16897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4307</Words>
  <Characters>23259</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27511</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5</cp:revision>
  <cp:lastPrinted>2022-12-28T12:12:00Z</cp:lastPrinted>
  <dcterms:created xsi:type="dcterms:W3CDTF">2023-08-09T11:43:00Z</dcterms:created>
  <dcterms:modified xsi:type="dcterms:W3CDTF">2023-08-10T16:53:00Z</dcterms:modified>
</cp:coreProperties>
</file>